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5B" w:rsidRDefault="00CF5B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8656955"/>
            <wp:effectExtent l="19050" t="0" r="0" b="0"/>
            <wp:docPr id="1" name="Рисунок 0" descr="Положение о норм. лок. ак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норм. лок. акт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85" w:rsidRPr="00EE6285" w:rsidRDefault="00EE6285" w:rsidP="000157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285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EE6285" w:rsidRPr="00EE6285" w:rsidRDefault="000F4204" w:rsidP="000157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«Спортивная школа №2» Пригородного муниципального</w:t>
      </w:r>
      <w:r w:rsidR="00EE6285" w:rsidRPr="00EE628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E6285" w:rsidRPr="00EE6285">
        <w:rPr>
          <w:rFonts w:ascii="Times New Roman" w:hAnsi="Times New Roman" w:cs="Times New Roman"/>
          <w:b/>
          <w:sz w:val="24"/>
          <w:szCs w:val="24"/>
        </w:rPr>
        <w:t xml:space="preserve"> РСО – Алания</w:t>
      </w:r>
    </w:p>
    <w:p w:rsidR="00EE6285" w:rsidRPr="00EE6285" w:rsidRDefault="00EE6285" w:rsidP="000157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285" w:rsidRPr="00EE6285" w:rsidRDefault="00EE6285" w:rsidP="000157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285" w:rsidRPr="00EE6285" w:rsidRDefault="00EE6285" w:rsidP="0001573C">
      <w:pPr>
        <w:spacing w:after="0"/>
        <w:ind w:left="21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28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EE6285">
        <w:rPr>
          <w:rFonts w:ascii="Times New Roman" w:hAnsi="Times New Roman" w:cs="Times New Roman"/>
          <w:b/>
          <w:sz w:val="24"/>
          <w:szCs w:val="24"/>
        </w:rPr>
        <w:t xml:space="preserve">У т в е </w:t>
      </w:r>
      <w:proofErr w:type="spellStart"/>
      <w:proofErr w:type="gramStart"/>
      <w:r w:rsidRPr="00EE6285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EE6285">
        <w:rPr>
          <w:rFonts w:ascii="Times New Roman" w:hAnsi="Times New Roman" w:cs="Times New Roman"/>
          <w:b/>
          <w:sz w:val="24"/>
          <w:szCs w:val="24"/>
        </w:rPr>
        <w:t xml:space="preserve"> ж </w:t>
      </w:r>
      <w:proofErr w:type="spellStart"/>
      <w:r w:rsidRPr="00EE6285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EE6285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Pr="00EE6285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</w:p>
    <w:p w:rsidR="00EE6285" w:rsidRPr="00EE6285" w:rsidRDefault="000F4204" w:rsidP="000F4204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Директор МБУДО «</w:t>
      </w:r>
      <w:r w:rsidR="00EE6285" w:rsidRPr="00EE6285">
        <w:rPr>
          <w:rFonts w:ascii="Times New Roman" w:hAnsi="Times New Roman" w:cs="Times New Roman"/>
          <w:sz w:val="24"/>
          <w:szCs w:val="24"/>
        </w:rPr>
        <w:t>СШ №2»</w:t>
      </w:r>
    </w:p>
    <w:p w:rsidR="00EE6285" w:rsidRPr="00EE6285" w:rsidRDefault="00EE6285" w:rsidP="000F4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2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F4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 </w:t>
      </w:r>
      <w:r w:rsidR="000F4204" w:rsidRPr="00EE6285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="000F4204" w:rsidRPr="00EE6285">
        <w:rPr>
          <w:rFonts w:ascii="Times New Roman" w:hAnsi="Times New Roman" w:cs="Times New Roman"/>
          <w:sz w:val="24"/>
          <w:szCs w:val="24"/>
        </w:rPr>
        <w:t>Губаев</w:t>
      </w:r>
      <w:proofErr w:type="spellEnd"/>
      <w:r w:rsidRPr="00EE6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F4204" w:rsidRPr="00EE6285" w:rsidRDefault="00EE6285" w:rsidP="000F4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2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F4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E6285">
        <w:rPr>
          <w:rFonts w:ascii="Times New Roman" w:hAnsi="Times New Roman" w:cs="Times New Roman"/>
          <w:sz w:val="24"/>
          <w:szCs w:val="24"/>
        </w:rPr>
        <w:t xml:space="preserve">  </w:t>
      </w:r>
      <w:r w:rsidR="000F4204">
        <w:rPr>
          <w:rFonts w:ascii="Times New Roman" w:hAnsi="Times New Roman" w:cs="Times New Roman"/>
          <w:sz w:val="24"/>
          <w:szCs w:val="24"/>
        </w:rPr>
        <w:t>« ___ » ________________2023</w:t>
      </w:r>
      <w:r w:rsidR="000F4204" w:rsidRPr="00EE6285">
        <w:rPr>
          <w:rFonts w:ascii="Times New Roman" w:hAnsi="Times New Roman" w:cs="Times New Roman"/>
          <w:sz w:val="24"/>
          <w:szCs w:val="24"/>
        </w:rPr>
        <w:t>г.</w:t>
      </w:r>
    </w:p>
    <w:p w:rsidR="00EE6285" w:rsidRPr="00EE6285" w:rsidRDefault="00EE6285" w:rsidP="000F4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28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F42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E6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3550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6285" w:rsidRPr="00EE6285" w:rsidRDefault="00EE6285" w:rsidP="000F4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01573C" w:rsidRDefault="0001573C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01573C" w:rsidRDefault="0001573C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0F4204" w:rsidRDefault="000F4204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EE6285">
      <w:pPr>
        <w:pStyle w:val="a3"/>
        <w:shd w:val="clear" w:color="auto" w:fill="FFFFFF"/>
        <w:spacing w:before="0" w:beforeAutospacing="0" w:after="0" w:afterAutospacing="0"/>
        <w:ind w:right="-426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E105A8" w:rsidRPr="00E105A8" w:rsidRDefault="006D093A" w:rsidP="00E105A8">
      <w:pPr>
        <w:pStyle w:val="a3"/>
        <w:shd w:val="clear" w:color="auto" w:fill="FFFFFF"/>
        <w:spacing w:before="0" w:beforeAutospacing="0" w:after="0" w:afterAutospacing="0" w:line="360" w:lineRule="auto"/>
        <w:ind w:left="-851" w:right="-425"/>
        <w:jc w:val="center"/>
        <w:rPr>
          <w:b/>
          <w:color w:val="000000"/>
          <w:sz w:val="48"/>
          <w:szCs w:val="48"/>
        </w:rPr>
      </w:pPr>
      <w:r w:rsidRPr="00E105A8">
        <w:rPr>
          <w:b/>
          <w:color w:val="000000"/>
          <w:sz w:val="48"/>
          <w:szCs w:val="48"/>
        </w:rPr>
        <w:t xml:space="preserve">ПОЛОЖЕНИЕ </w:t>
      </w:r>
    </w:p>
    <w:p w:rsidR="006D093A" w:rsidRPr="00E105A8" w:rsidRDefault="006D093A" w:rsidP="00E105A8">
      <w:pPr>
        <w:pStyle w:val="a3"/>
        <w:shd w:val="clear" w:color="auto" w:fill="FFFFFF"/>
        <w:spacing w:before="0" w:beforeAutospacing="0" w:after="0" w:afterAutospacing="0" w:line="360" w:lineRule="auto"/>
        <w:ind w:left="-851" w:right="-425"/>
        <w:jc w:val="center"/>
        <w:rPr>
          <w:b/>
          <w:color w:val="000000"/>
          <w:sz w:val="48"/>
          <w:szCs w:val="48"/>
        </w:rPr>
      </w:pPr>
      <w:r w:rsidRPr="00E105A8">
        <w:rPr>
          <w:b/>
          <w:color w:val="000000"/>
          <w:sz w:val="48"/>
          <w:szCs w:val="48"/>
        </w:rPr>
        <w:t>О НОРМАТИВНОМ ЛОКАЛЬНОМ АКТЕ</w:t>
      </w:r>
    </w:p>
    <w:p w:rsidR="006D093A" w:rsidRPr="00E105A8" w:rsidRDefault="006D093A" w:rsidP="006D093A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  <w:sz w:val="48"/>
          <w:szCs w:val="48"/>
        </w:rPr>
      </w:pPr>
      <w:r w:rsidRPr="00E105A8">
        <w:rPr>
          <w:b/>
          <w:color w:val="000000"/>
          <w:sz w:val="48"/>
          <w:szCs w:val="48"/>
        </w:rPr>
        <w:t> </w:t>
      </w:r>
    </w:p>
    <w:p w:rsidR="006D093A" w:rsidRDefault="006D093A" w:rsidP="006D093A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01573C" w:rsidRDefault="0001573C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01573C" w:rsidRDefault="0001573C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01573C" w:rsidRDefault="0001573C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A77351" w:rsidRDefault="00A77351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b/>
          <w:color w:val="000000"/>
        </w:rPr>
      </w:pPr>
    </w:p>
    <w:p w:rsidR="00EE6285" w:rsidRPr="00EE6285" w:rsidRDefault="00EE6285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color w:val="000000"/>
        </w:rPr>
      </w:pPr>
    </w:p>
    <w:p w:rsidR="00EE6285" w:rsidRPr="00EE6285" w:rsidRDefault="00EE6285" w:rsidP="00A7735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color w:val="000000"/>
        </w:rPr>
      </w:pPr>
      <w:r w:rsidRPr="00EE6285">
        <w:rPr>
          <w:color w:val="000000"/>
        </w:rPr>
        <w:t>с. Октябрьское</w:t>
      </w:r>
    </w:p>
    <w:p w:rsidR="00A77351" w:rsidRPr="00EE6285" w:rsidRDefault="000F4204" w:rsidP="00EE6285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rPr>
          <w:color w:val="000000"/>
        </w:rPr>
      </w:pPr>
      <w:r>
        <w:rPr>
          <w:color w:val="000000"/>
        </w:rPr>
        <w:t>2023</w:t>
      </w:r>
      <w:r w:rsidR="00EE6285" w:rsidRPr="00EE6285">
        <w:rPr>
          <w:color w:val="000000"/>
        </w:rPr>
        <w:t>г</w:t>
      </w:r>
      <w:r w:rsidR="00EE6285">
        <w:rPr>
          <w:color w:val="000000"/>
        </w:rPr>
        <w:t>.</w:t>
      </w:r>
    </w:p>
    <w:p w:rsidR="00CF5B5B" w:rsidRDefault="00CF5B5B" w:rsidP="00EE6285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b/>
          <w:color w:val="000000"/>
          <w:lang w:val="en-US"/>
        </w:rPr>
      </w:pPr>
    </w:p>
    <w:p w:rsidR="00CF5B5B" w:rsidRDefault="00CF5B5B" w:rsidP="00EE6285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b/>
          <w:color w:val="000000"/>
          <w:lang w:val="en-US"/>
        </w:rPr>
      </w:pP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b/>
          <w:color w:val="000000"/>
        </w:rPr>
      </w:pPr>
      <w:r w:rsidRPr="00A77351">
        <w:rPr>
          <w:b/>
          <w:color w:val="000000"/>
        </w:rPr>
        <w:lastRenderedPageBreak/>
        <w:t>I.</w:t>
      </w:r>
      <w:r w:rsidR="00EE6285">
        <w:rPr>
          <w:b/>
          <w:color w:val="000000"/>
        </w:rPr>
        <w:t xml:space="preserve"> </w:t>
      </w:r>
      <w:r w:rsidRPr="00A77351">
        <w:rPr>
          <w:b/>
          <w:color w:val="000000"/>
        </w:rPr>
        <w:t>Общие положения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1.1. Положение о нормативн</w:t>
      </w:r>
      <w:r w:rsidR="00150A48">
        <w:rPr>
          <w:color w:val="000000"/>
        </w:rPr>
        <w:t xml:space="preserve">ом </w:t>
      </w:r>
      <w:r w:rsidR="00EE6285">
        <w:rPr>
          <w:color w:val="000000"/>
        </w:rPr>
        <w:t>локальном акте Муниципального бюджетного образовательного учреждения</w:t>
      </w:r>
      <w:r w:rsidRPr="00A77351">
        <w:rPr>
          <w:color w:val="000000"/>
        </w:rPr>
        <w:t xml:space="preserve"> </w:t>
      </w:r>
      <w:r w:rsidR="00150A48">
        <w:rPr>
          <w:color w:val="000000"/>
        </w:rPr>
        <w:t xml:space="preserve"> </w:t>
      </w:r>
      <w:r w:rsidRPr="00A77351">
        <w:rPr>
          <w:color w:val="000000"/>
        </w:rPr>
        <w:t xml:space="preserve"> дополнительного образования </w:t>
      </w:r>
      <w:r w:rsidR="000F4204">
        <w:rPr>
          <w:color w:val="000000"/>
        </w:rPr>
        <w:t xml:space="preserve"> «С</w:t>
      </w:r>
      <w:r w:rsidR="00150A48">
        <w:rPr>
          <w:color w:val="000000"/>
        </w:rPr>
        <w:t>портивная</w:t>
      </w:r>
      <w:r w:rsidR="00EE6285">
        <w:rPr>
          <w:color w:val="000000"/>
        </w:rPr>
        <w:t xml:space="preserve"> школа №</w:t>
      </w:r>
      <w:r w:rsidR="000F4204">
        <w:rPr>
          <w:color w:val="000000"/>
        </w:rPr>
        <w:t>2» Пригородного муниципального</w:t>
      </w:r>
      <w:r w:rsidR="00EE6285">
        <w:rPr>
          <w:color w:val="000000"/>
        </w:rPr>
        <w:t xml:space="preserve"> район</w:t>
      </w:r>
      <w:r w:rsidR="000F4204">
        <w:rPr>
          <w:color w:val="000000"/>
        </w:rPr>
        <w:t>а</w:t>
      </w:r>
      <w:r w:rsidR="00EE6285">
        <w:rPr>
          <w:color w:val="000000"/>
        </w:rPr>
        <w:t xml:space="preserve"> РСО - Алания</w:t>
      </w:r>
      <w:r w:rsidRPr="00A77351">
        <w:rPr>
          <w:color w:val="000000"/>
        </w:rPr>
        <w:t xml:space="preserve">  </w:t>
      </w:r>
      <w:r w:rsidR="000F4204">
        <w:rPr>
          <w:color w:val="000000"/>
        </w:rPr>
        <w:t xml:space="preserve">  далее — «Положение» и «</w:t>
      </w:r>
      <w:r w:rsidR="00150A48">
        <w:rPr>
          <w:color w:val="000000"/>
        </w:rPr>
        <w:t>СШ»</w:t>
      </w:r>
      <w:r w:rsidRPr="00A77351">
        <w:rPr>
          <w:color w:val="000000"/>
        </w:rPr>
        <w:t xml:space="preserve">  устанавливает единые требования к нормативным локальным актам, их подготовке, оформлению, принятию, утверждению,  вступлению в силу,  внесению изменений и отмене.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1.2.</w:t>
      </w:r>
      <w:r w:rsidR="00EE6285">
        <w:rPr>
          <w:color w:val="000000"/>
        </w:rPr>
        <w:t xml:space="preserve"> </w:t>
      </w:r>
      <w:r w:rsidRPr="00A77351">
        <w:rPr>
          <w:color w:val="000000"/>
        </w:rPr>
        <w:t>Настоящее Положение являетс</w:t>
      </w:r>
      <w:r w:rsidR="00FA213E">
        <w:rPr>
          <w:color w:val="000000"/>
        </w:rPr>
        <w:t xml:space="preserve">я нормативным локальным актом </w:t>
      </w:r>
      <w:r w:rsidRPr="00A77351">
        <w:rPr>
          <w:color w:val="000000"/>
        </w:rPr>
        <w:t xml:space="preserve">СШ и </w:t>
      </w:r>
      <w:proofErr w:type="gramStart"/>
      <w:r w:rsidRPr="00A77351">
        <w:rPr>
          <w:color w:val="000000"/>
        </w:rPr>
        <w:t>обязательно к исполнению</w:t>
      </w:r>
      <w:proofErr w:type="gramEnd"/>
      <w:r w:rsidRPr="00A77351">
        <w:rPr>
          <w:color w:val="000000"/>
        </w:rPr>
        <w:t xml:space="preserve"> всеми участниками образовательных отношений.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1.3.</w:t>
      </w:r>
      <w:r w:rsidR="00EE6285">
        <w:rPr>
          <w:color w:val="000000"/>
        </w:rPr>
        <w:t xml:space="preserve"> </w:t>
      </w:r>
      <w:r w:rsidRPr="00A77351">
        <w:rPr>
          <w:color w:val="000000"/>
        </w:rPr>
        <w:t>Положение подготовлено на основании закона «Об образовании в Российской Федерации», Трудового кодекса РФ (далее – ТК РФ), Гражданского Кодекса РФ (далее – ГК РФ), Устава ДЮСШ.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1.4.</w:t>
      </w:r>
      <w:r w:rsidR="00EE6285">
        <w:rPr>
          <w:color w:val="000000"/>
        </w:rPr>
        <w:t xml:space="preserve"> </w:t>
      </w:r>
      <w:r w:rsidR="000F4204">
        <w:rPr>
          <w:color w:val="000000"/>
        </w:rPr>
        <w:t xml:space="preserve">Локальный нормативный акт </w:t>
      </w:r>
      <w:r w:rsidRPr="00A77351">
        <w:rPr>
          <w:color w:val="000000"/>
        </w:rPr>
        <w:t xml:space="preserve">СШ (далее – локальный акт) – это нормативный правовой документ, содержащий нормы, регулирующие </w:t>
      </w:r>
      <w:r w:rsidR="000F4204">
        <w:rPr>
          <w:color w:val="000000"/>
        </w:rPr>
        <w:t xml:space="preserve">образовательные отношения   в </w:t>
      </w:r>
      <w:r w:rsidRPr="00A77351">
        <w:rPr>
          <w:color w:val="000000"/>
        </w:rPr>
        <w:t>СШ  в пределах своей компетенции  в соответствии с законодательством Российской Федерации,  в по</w:t>
      </w:r>
      <w:r w:rsidR="000F4204">
        <w:rPr>
          <w:color w:val="000000"/>
        </w:rPr>
        <w:t xml:space="preserve">рядке, установленном  Уставом </w:t>
      </w:r>
      <w:r w:rsidRPr="00A77351">
        <w:rPr>
          <w:color w:val="000000"/>
        </w:rPr>
        <w:t>СШ.</w:t>
      </w:r>
    </w:p>
    <w:p w:rsidR="00A77351" w:rsidRPr="00A77351" w:rsidRDefault="000F4204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>
        <w:rPr>
          <w:color w:val="000000"/>
        </w:rPr>
        <w:t xml:space="preserve">1.5. Локальные акты </w:t>
      </w:r>
      <w:r w:rsidR="00A77351" w:rsidRPr="00A77351">
        <w:rPr>
          <w:color w:val="000000"/>
        </w:rPr>
        <w:t xml:space="preserve">СШ действует только в пределах данной образовательной организации и не  могут регулировать отношения вне </w:t>
      </w:r>
      <w:proofErr w:type="gramStart"/>
      <w:r w:rsidR="00EE6285" w:rsidRPr="00A77351">
        <w:rPr>
          <w:color w:val="000000"/>
        </w:rPr>
        <w:t>нее</w:t>
      </w:r>
      <w:proofErr w:type="gramEnd"/>
      <w:r w:rsidR="00A77351" w:rsidRPr="00A77351">
        <w:rPr>
          <w:color w:val="000000"/>
        </w:rPr>
        <w:t>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 xml:space="preserve">1.6. </w:t>
      </w:r>
      <w:proofErr w:type="gramStart"/>
      <w:r w:rsidRPr="00A77351">
        <w:rPr>
          <w:color w:val="000000"/>
        </w:rPr>
        <w:t>Локальные акты издаются по основным вопросам организации и осуществления образовательной деятельности ОО, в том числе по вопросам, регламентирующим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 w:rsidRPr="00A77351">
        <w:rPr>
          <w:color w:val="000000"/>
        </w:rPr>
        <w:t>) несовершеннолетних обучающихся.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 xml:space="preserve">1.7. Локальные акты,  соответствующие всем требованиям законодательства РФ, являются </w:t>
      </w:r>
      <w:proofErr w:type="gramStart"/>
      <w:r w:rsidRPr="00A77351">
        <w:rPr>
          <w:color w:val="000000"/>
        </w:rPr>
        <w:t>обязательными к исполнению</w:t>
      </w:r>
      <w:proofErr w:type="gramEnd"/>
      <w:r w:rsidRPr="00A77351">
        <w:rPr>
          <w:color w:val="000000"/>
        </w:rPr>
        <w:t xml:space="preserve"> всеми участниками образовательных отношений.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 xml:space="preserve">1.8. Нормы локальных актов, ухудшающие положение обучающихся или работников ОО по сравнению с положением, установленным законодательством об образовании, трудовым законодательством либо принятые с нарушением установленного порядка, не </w:t>
      </w:r>
      <w:r w:rsidR="000F4204">
        <w:rPr>
          <w:color w:val="000000"/>
        </w:rPr>
        <w:t xml:space="preserve">применяются и подлежат отмене </w:t>
      </w:r>
      <w:r w:rsidRPr="00A77351">
        <w:rPr>
          <w:color w:val="000000"/>
        </w:rPr>
        <w:t>СШ.</w:t>
      </w:r>
    </w:p>
    <w:p w:rsidR="00A77351" w:rsidRPr="00A77351" w:rsidRDefault="000F4204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>
        <w:rPr>
          <w:color w:val="000000"/>
        </w:rPr>
        <w:t xml:space="preserve">1.9. Локальные акты </w:t>
      </w:r>
      <w:r w:rsidR="00A77351" w:rsidRPr="00A77351">
        <w:rPr>
          <w:color w:val="000000"/>
        </w:rPr>
        <w:t>СШ утрачивают силу (полностью или в отдельной части) в следующих случаях: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вступление в силу акта, признающего данный локальный акт утратившим силу;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вступление в силу локального акта большей юридической силы, нормы которого противоречат положениям данного  локального акта;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признание судом или иным уполномоченным органом государств</w:t>
      </w:r>
      <w:r w:rsidR="000F4204">
        <w:rPr>
          <w:color w:val="000000"/>
        </w:rPr>
        <w:t xml:space="preserve">енной власти локального  акта </w:t>
      </w:r>
      <w:r w:rsidRPr="00A77351">
        <w:rPr>
          <w:color w:val="000000"/>
        </w:rPr>
        <w:t>СШ противоречащим действующему законодательству.</w:t>
      </w:r>
    </w:p>
    <w:p w:rsidR="00A77351" w:rsidRPr="00A77351" w:rsidRDefault="000F4204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>
        <w:rPr>
          <w:color w:val="000000"/>
        </w:rPr>
        <w:t xml:space="preserve">1.10. Локальный акт </w:t>
      </w:r>
      <w:r w:rsidR="00A77351" w:rsidRPr="00A77351">
        <w:rPr>
          <w:color w:val="000000"/>
        </w:rPr>
        <w:t>СШ, утративший силу,  не подлежит исполнению.</w:t>
      </w:r>
    </w:p>
    <w:p w:rsidR="00EE6285" w:rsidRDefault="00EE6285" w:rsidP="00EE6285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rStyle w:val="a4"/>
          <w:color w:val="000000"/>
        </w:rPr>
      </w:pP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color w:val="000000"/>
        </w:rPr>
      </w:pPr>
      <w:r w:rsidRPr="00A77351">
        <w:rPr>
          <w:rStyle w:val="a4"/>
          <w:color w:val="000000"/>
        </w:rPr>
        <w:t>II.</w:t>
      </w:r>
      <w:r w:rsidR="00AC0027">
        <w:rPr>
          <w:rStyle w:val="a4"/>
          <w:color w:val="000000"/>
        </w:rPr>
        <w:t xml:space="preserve"> </w:t>
      </w:r>
      <w:r w:rsidRPr="00A77351">
        <w:rPr>
          <w:rStyle w:val="a4"/>
          <w:color w:val="000000"/>
        </w:rPr>
        <w:t>Цели и задачи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Целями и задачами настоящего Положение являются: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создание единой и согласов</w:t>
      </w:r>
      <w:r w:rsidR="000F4204">
        <w:rPr>
          <w:color w:val="000000"/>
        </w:rPr>
        <w:t xml:space="preserve">анной системы локальных актов </w:t>
      </w:r>
      <w:r w:rsidRPr="00A77351">
        <w:rPr>
          <w:color w:val="000000"/>
        </w:rPr>
        <w:t>СШ;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обеспечение принципа законности в норм</w:t>
      </w:r>
      <w:r w:rsidR="000F4204">
        <w:rPr>
          <w:color w:val="000000"/>
        </w:rPr>
        <w:t xml:space="preserve">отворческой деятельности </w:t>
      </w:r>
      <w:r w:rsidRPr="00A77351">
        <w:rPr>
          <w:color w:val="000000"/>
        </w:rPr>
        <w:t>СШ;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совершенствование процесса подготовки, оформления, принятия  и реализации локальных актов;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lastRenderedPageBreak/>
        <w:t xml:space="preserve">- предотвращение дублирования регулирования общественных </w:t>
      </w:r>
      <w:r w:rsidR="000F4204">
        <w:rPr>
          <w:color w:val="000000"/>
        </w:rPr>
        <w:t xml:space="preserve">и образовательных отношений в </w:t>
      </w:r>
      <w:r w:rsidRPr="00A77351">
        <w:rPr>
          <w:color w:val="000000"/>
        </w:rPr>
        <w:t>СШ.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color w:val="000000"/>
        </w:rPr>
      </w:pPr>
      <w:r w:rsidRPr="00A77351">
        <w:rPr>
          <w:rStyle w:val="a4"/>
          <w:color w:val="000000"/>
        </w:rPr>
        <w:t>Ш. Виды локальных актов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3.1. В соответс</w:t>
      </w:r>
      <w:r w:rsidR="000F4204">
        <w:rPr>
          <w:color w:val="000000"/>
        </w:rPr>
        <w:t xml:space="preserve">твии с Уставом деятельность </w:t>
      </w:r>
      <w:r w:rsidRPr="00A77351">
        <w:rPr>
          <w:color w:val="000000"/>
        </w:rPr>
        <w:t>СШ регламентируется следующими видами локальных актов: положения, решения, приказы, распоряжения,</w:t>
      </w:r>
      <w:r w:rsidR="00AC0027">
        <w:rPr>
          <w:color w:val="000000"/>
        </w:rPr>
        <w:t xml:space="preserve"> </w:t>
      </w:r>
      <w:r w:rsidRPr="00A77351">
        <w:rPr>
          <w:color w:val="000000"/>
        </w:rPr>
        <w:t>постановления, инструкции, должностные инструкции, правила. Представленный перечень видов локальных актов не является исчерпывающим.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3.2.</w:t>
      </w:r>
      <w:r w:rsidR="00A80C38">
        <w:rPr>
          <w:color w:val="000000"/>
        </w:rPr>
        <w:t xml:space="preserve"> </w:t>
      </w:r>
      <w:r w:rsidR="000F4204">
        <w:rPr>
          <w:color w:val="000000"/>
        </w:rPr>
        <w:t xml:space="preserve">Локальные  акты  </w:t>
      </w:r>
      <w:r w:rsidRPr="00A77351">
        <w:rPr>
          <w:color w:val="000000"/>
        </w:rPr>
        <w:t>СШ  могут быть классифицированы: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а) на группы в</w:t>
      </w:r>
      <w:r w:rsidR="000F4204">
        <w:rPr>
          <w:color w:val="000000"/>
        </w:rPr>
        <w:t xml:space="preserve"> соответствии с  компетенцией </w:t>
      </w:r>
      <w:r w:rsidRPr="00A77351">
        <w:rPr>
          <w:color w:val="000000"/>
        </w:rPr>
        <w:t>СШ: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локальные акты организационно-распорядительного характера;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локальные акты, регламентирующие вопросы организации образовательного процесса;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локальные акты, регламентирующие отношения работодателя с работниками и организацию учебно-методической работы;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 xml:space="preserve">- локальные </w:t>
      </w:r>
      <w:proofErr w:type="gramStart"/>
      <w:r w:rsidRPr="00A77351">
        <w:rPr>
          <w:color w:val="000000"/>
        </w:rPr>
        <w:t>акты</w:t>
      </w:r>
      <w:proofErr w:type="gramEnd"/>
      <w:r w:rsidRPr="00A77351">
        <w:rPr>
          <w:color w:val="000000"/>
        </w:rPr>
        <w:t xml:space="preserve"> регламентирующие деятел</w:t>
      </w:r>
      <w:r w:rsidR="000F4204">
        <w:rPr>
          <w:color w:val="000000"/>
        </w:rPr>
        <w:t xml:space="preserve">ьность органов самоуправления </w:t>
      </w:r>
      <w:r w:rsidRPr="00A77351">
        <w:rPr>
          <w:color w:val="000000"/>
        </w:rPr>
        <w:t>СШ;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локальные акты, регламентирующие административную и финансово-хозяйственную деятельность;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локальные акты, обеспечивающие ведение  делопроизводства.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б) по критериям: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по степени значимости: обязательные и  необязательные;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по сфере действия: общего характера и специального характера;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по кругу лиц: распространяющиес</w:t>
      </w:r>
      <w:r w:rsidR="000F4204">
        <w:rPr>
          <w:color w:val="000000"/>
        </w:rPr>
        <w:t xml:space="preserve">я на всех работников </w:t>
      </w:r>
      <w:r w:rsidRPr="00A77351">
        <w:rPr>
          <w:color w:val="000000"/>
        </w:rPr>
        <w:t>СШ и не распространяющиеся на всех работников организации;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по способу принят</w:t>
      </w:r>
      <w:r w:rsidR="000F4204">
        <w:rPr>
          <w:color w:val="000000"/>
        </w:rPr>
        <w:t xml:space="preserve">ия: принимаемые руководителем </w:t>
      </w:r>
      <w:r w:rsidRPr="00A77351">
        <w:rPr>
          <w:color w:val="000000"/>
        </w:rPr>
        <w:t>СШ единолично и принимаемые с учетом мнения представительного органа участников образовательных отношений;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по сроку действия: постоянного действия и бессрочные с определенным сроком действия;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по сроку хранения:  постоянного хранения , 75 лет  и  другие.</w:t>
      </w:r>
    </w:p>
    <w:p w:rsidR="00A80C38" w:rsidRDefault="00A80C38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rStyle w:val="a4"/>
          <w:color w:val="000000"/>
        </w:rPr>
      </w:pP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rStyle w:val="a4"/>
          <w:color w:val="000000"/>
        </w:rPr>
        <w:t>IV. Порядок подготовки  локальных актов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В ДЮСШ устанавливается следующий порядок подготовки  локальных актов: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4.1. Инициатором подготовки локальных актов могут быть: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учредитель;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органы управления образованием;</w:t>
      </w:r>
    </w:p>
    <w:p w:rsidR="00A77351" w:rsidRPr="00A77351" w:rsidRDefault="000F4204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>
        <w:rPr>
          <w:color w:val="000000"/>
        </w:rPr>
        <w:t xml:space="preserve">- администрация </w:t>
      </w:r>
      <w:r w:rsidR="00A77351" w:rsidRPr="00A77351">
        <w:rPr>
          <w:color w:val="000000"/>
        </w:rPr>
        <w:t>СШ в лице её руководителя, заместителей руководителя;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органы государств</w:t>
      </w:r>
      <w:r w:rsidR="000F4204">
        <w:rPr>
          <w:color w:val="000000"/>
        </w:rPr>
        <w:t xml:space="preserve">енно-общественного управления </w:t>
      </w:r>
      <w:r w:rsidRPr="00A77351">
        <w:rPr>
          <w:color w:val="000000"/>
        </w:rPr>
        <w:t>СШ;</w:t>
      </w:r>
    </w:p>
    <w:p w:rsidR="00A77351" w:rsidRPr="00A77351" w:rsidRDefault="000F4204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>
        <w:rPr>
          <w:color w:val="000000"/>
        </w:rPr>
        <w:t xml:space="preserve">- структурное подразделение </w:t>
      </w:r>
      <w:r w:rsidR="00A77351" w:rsidRPr="00A77351">
        <w:rPr>
          <w:color w:val="000000"/>
        </w:rPr>
        <w:t>СШ;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- участники образовательных отношений.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 xml:space="preserve">4.2. 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Проект локального акта готовится отдельным работником или группой работни</w:t>
      </w:r>
      <w:r w:rsidR="000F4204">
        <w:rPr>
          <w:color w:val="000000"/>
        </w:rPr>
        <w:t xml:space="preserve">ков по поручению руководителя </w:t>
      </w:r>
      <w:r w:rsidRPr="00A77351">
        <w:rPr>
          <w:color w:val="000000"/>
        </w:rPr>
        <w:t>СШ, а</w:t>
      </w:r>
      <w:r w:rsidR="000F4204">
        <w:rPr>
          <w:color w:val="000000"/>
        </w:rPr>
        <w:t xml:space="preserve"> также органом самоуправления </w:t>
      </w:r>
      <w:r w:rsidRPr="00A77351">
        <w:rPr>
          <w:color w:val="000000"/>
        </w:rPr>
        <w:t>СШ, который выступил с соответствующей инициативой.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4.3. Подготовка локального акта включает в себя изучение законодательных и иных норма</w:t>
      </w:r>
      <w:r w:rsidR="000F4204">
        <w:rPr>
          <w:color w:val="000000"/>
        </w:rPr>
        <w:t xml:space="preserve">тивных актов, локальных актов </w:t>
      </w:r>
      <w:r w:rsidRPr="00A77351">
        <w:rPr>
          <w:color w:val="000000"/>
        </w:rPr>
        <w:t>СШ, регламентирующих те вопросы, которые предполагается отразить в проекте нового акта, и на этой основе  выбор его вида, содержания и представление его в письменной форме.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lastRenderedPageBreak/>
        <w:t>4.4. 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</w:t>
      </w:r>
      <w:r w:rsidR="000F4204">
        <w:rPr>
          <w:color w:val="000000"/>
        </w:rPr>
        <w:t xml:space="preserve"> основных сторон деятельности </w:t>
      </w:r>
      <w:r w:rsidRPr="00A77351">
        <w:rPr>
          <w:color w:val="000000"/>
        </w:rPr>
        <w:t>СШ, тенденций её развития и сложившейся ситуации.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4.5.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4.6. Проект локального  акта  подлежит обязательной правовой экспертизе и проверке на литературную гр</w:t>
      </w:r>
      <w:r w:rsidR="000F4204">
        <w:rPr>
          <w:color w:val="000000"/>
        </w:rPr>
        <w:t xml:space="preserve">амотность, </w:t>
      </w:r>
      <w:proofErr w:type="gramStart"/>
      <w:r w:rsidR="000F4204">
        <w:rPr>
          <w:color w:val="000000"/>
        </w:rPr>
        <w:t>которые</w:t>
      </w:r>
      <w:proofErr w:type="gramEnd"/>
      <w:r w:rsidR="000F4204">
        <w:rPr>
          <w:color w:val="000000"/>
        </w:rPr>
        <w:t xml:space="preserve"> проводятся </w:t>
      </w:r>
      <w:r w:rsidRPr="00A77351">
        <w:rPr>
          <w:color w:val="000000"/>
        </w:rPr>
        <w:t>СШ самостоятельно либо с участием привлеченных специалистов. Локальный  акт, не прошедший правовую экспертизу,  не подлежит рассмотрению и принятию.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4.7.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Проект локального акта может быть представлен на  обсуждение.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всеобщего обозрения, на школьном сайте, направление проекта заинтересованным лицам, проведение соответствующего собрания с коллективным обсуждением проекта локального акта и т.д.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4.8.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При необходимости локальный акт проходит процедуру согласования.</w:t>
      </w: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4.9.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 xml:space="preserve">Сроки и порядок разработки проекта локального акта, порядок его согласования устанавливается локальным актом </w:t>
      </w:r>
      <w:r w:rsidR="000F4204">
        <w:rPr>
          <w:color w:val="000000"/>
        </w:rPr>
        <w:t xml:space="preserve">по ведению делопроизводства в </w:t>
      </w:r>
      <w:r w:rsidRPr="00A77351">
        <w:rPr>
          <w:color w:val="000000"/>
        </w:rPr>
        <w:t>СШ.</w:t>
      </w:r>
    </w:p>
    <w:p w:rsidR="00EE6285" w:rsidRDefault="00EE6285" w:rsidP="00EE6285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rStyle w:val="a4"/>
          <w:color w:val="000000"/>
        </w:rPr>
      </w:pPr>
    </w:p>
    <w:p w:rsidR="00A77351" w:rsidRPr="00A77351" w:rsidRDefault="00A77351" w:rsidP="00EE6285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color w:val="000000"/>
        </w:rPr>
      </w:pPr>
      <w:r w:rsidRPr="00A77351">
        <w:rPr>
          <w:rStyle w:val="a4"/>
          <w:color w:val="000000"/>
        </w:rPr>
        <w:t>V. Порядок принятия и утверждения локального акта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5.1.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Локальный акт, прошедший правовую и литературную экспертизу, а также  процедуру согласования, подлежит приняти</w:t>
      </w:r>
      <w:r w:rsidR="000F4204">
        <w:rPr>
          <w:color w:val="000000"/>
        </w:rPr>
        <w:t xml:space="preserve">ю и утверждению руководителем </w:t>
      </w:r>
      <w:r w:rsidRPr="00A77351">
        <w:rPr>
          <w:color w:val="000000"/>
        </w:rPr>
        <w:t>СШ в  соответствии с  Уставом ОО.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5.1.</w:t>
      </w:r>
      <w:r w:rsidR="00A80C38">
        <w:rPr>
          <w:color w:val="000000"/>
        </w:rPr>
        <w:t xml:space="preserve"> </w:t>
      </w:r>
      <w:r w:rsidR="000F4204">
        <w:rPr>
          <w:color w:val="000000"/>
        </w:rPr>
        <w:t xml:space="preserve">Локальные акты </w:t>
      </w:r>
      <w:r w:rsidRPr="00A77351">
        <w:rPr>
          <w:color w:val="000000"/>
        </w:rPr>
        <w:t>СШ могут приниматься руководителем, общим собранием трудового коллектива, советом трудового коллектива, педагогическим советом, Методическим советом, органом государственно-общественного управления либ</w:t>
      </w:r>
      <w:r w:rsidR="000F4204">
        <w:rPr>
          <w:color w:val="000000"/>
        </w:rPr>
        <w:t xml:space="preserve">о иным органом самоуправления </w:t>
      </w:r>
      <w:r w:rsidRPr="00A77351">
        <w:rPr>
          <w:color w:val="000000"/>
        </w:rPr>
        <w:t>СШ, наделенным полномочиями по принятию локальных а</w:t>
      </w:r>
      <w:r w:rsidR="000F4204">
        <w:rPr>
          <w:color w:val="000000"/>
        </w:rPr>
        <w:t xml:space="preserve">ктов в соответствии с уставом </w:t>
      </w:r>
      <w:r w:rsidRPr="00A77351">
        <w:rPr>
          <w:color w:val="000000"/>
        </w:rPr>
        <w:t>СШ – по предметам их ведения и компетенции.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5.2.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При принятии локальных актов, затрагивающих права обучающихся, учитывается мнение советов обучающихся, советов родителей, представительных органов обучающихся.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5.3.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 xml:space="preserve">Не подлежат применению локальные акты, ухудшающие положение работников по сравнению с трудовым законодательством, коллективным договором, соглашениями, а также локальные акты, принятые с нарушением </w:t>
      </w:r>
      <w:proofErr w:type="gramStart"/>
      <w:r w:rsidRPr="00A77351">
        <w:rPr>
          <w:color w:val="000000"/>
        </w:rPr>
        <w:t>порядка учета мнения представительного органа работников</w:t>
      </w:r>
      <w:proofErr w:type="gramEnd"/>
      <w:r w:rsidRPr="00A77351">
        <w:rPr>
          <w:color w:val="000000"/>
        </w:rPr>
        <w:t>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5.4. Прошедший процедуру принятия локальный а</w:t>
      </w:r>
      <w:r w:rsidR="000F4204">
        <w:rPr>
          <w:color w:val="000000"/>
        </w:rPr>
        <w:t xml:space="preserve">кт утверждается руководителем </w:t>
      </w:r>
      <w:r w:rsidRPr="00A77351">
        <w:rPr>
          <w:color w:val="000000"/>
        </w:rPr>
        <w:t>СШ. Процедура утверждения оформляется либо подпись</w:t>
      </w:r>
      <w:r w:rsidR="000F4204">
        <w:rPr>
          <w:color w:val="000000"/>
        </w:rPr>
        <w:t xml:space="preserve">ю, либо приказом руководителя </w:t>
      </w:r>
      <w:r w:rsidRPr="00A77351">
        <w:rPr>
          <w:color w:val="000000"/>
        </w:rPr>
        <w:t>СШ.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5.5.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Локальный а</w:t>
      </w:r>
      <w:proofErr w:type="gramStart"/>
      <w:r w:rsidRPr="00A77351">
        <w:rPr>
          <w:color w:val="000000"/>
        </w:rPr>
        <w:t>кт  вст</w:t>
      </w:r>
      <w:proofErr w:type="gramEnd"/>
      <w:r w:rsidRPr="00A77351">
        <w:rPr>
          <w:color w:val="000000"/>
        </w:rPr>
        <w:t>упает в силу с момента, указанного в нем, либо, в случае отсутствия такого указания, по истечении 7 календарных дней с даты принятия данного локального акта.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Датой принятия локального акта, требующе</w:t>
      </w:r>
      <w:r w:rsidR="000F4204">
        <w:rPr>
          <w:color w:val="000000"/>
        </w:rPr>
        <w:t xml:space="preserve">го  утверждения руководителем </w:t>
      </w:r>
      <w:r w:rsidRPr="00A77351">
        <w:rPr>
          <w:color w:val="000000"/>
        </w:rPr>
        <w:t>СШ, является дата такого утверждения.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 xml:space="preserve">5.6. 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 данного локального акта. Ознакомление  с локальным актом  оформляется в виде росписи   </w:t>
      </w:r>
      <w:r w:rsidRPr="00A77351">
        <w:rPr>
          <w:color w:val="000000"/>
        </w:rPr>
        <w:lastRenderedPageBreak/>
        <w:t>ознакомляемых лиц с указанием даты ознакомления либо на самом локальном акте, либо на отдельном листе ознакомления, прилагаемым к нему, либо в отдельном журнале.</w:t>
      </w:r>
    </w:p>
    <w:p w:rsidR="00A80C38" w:rsidRDefault="00A80C38" w:rsidP="00EE6285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rStyle w:val="a4"/>
          <w:color w:val="000000"/>
        </w:rPr>
      </w:pP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color w:val="000000"/>
        </w:rPr>
      </w:pPr>
      <w:r w:rsidRPr="00A77351">
        <w:rPr>
          <w:rStyle w:val="a4"/>
          <w:color w:val="000000"/>
        </w:rPr>
        <w:t>VI. Оформление локального акта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 xml:space="preserve">Оформление локального акта выполняется в соответствии  с требованиями «Государственной системы документационного обеспечения управления. Основные положения. Общие требования к документам и службам документационного обеспечения», а также нормами «Унифицированной системы документации. Унифицированная система организационно-распорядительной документации. Требования к оформлению документов. ГОСТ </w:t>
      </w:r>
      <w:proofErr w:type="gramStart"/>
      <w:r w:rsidRPr="00A77351">
        <w:rPr>
          <w:color w:val="000000"/>
        </w:rPr>
        <w:t>Р</w:t>
      </w:r>
      <w:proofErr w:type="gramEnd"/>
      <w:r w:rsidRPr="00A77351">
        <w:rPr>
          <w:color w:val="000000"/>
        </w:rPr>
        <w:t xml:space="preserve"> 6.30-2003″ (утв. Постановлением Госстандарта России от 03.03.2003 N 65-ст «О принятии и введении в действие государственного стандарта Российской Федерации»). При этом: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6.1.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Структура локального акта должна обеспечивать логическое развитие темы правового регулирования. Если требуется разъяснение целей и мотивов принятия локального акта, то в проекте дается вступительная часть – преамбула. Положения нормативного характера в преамбулу не включаются.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6.2.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6.3.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Значительные по объему локальные акты могут делиться на главы, которые нумеруются римскими цифрами и имеют заголовки.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6.4.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6.5.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Локальный а</w:t>
      </w:r>
      <w:proofErr w:type="gramStart"/>
      <w:r w:rsidRPr="00A77351">
        <w:rPr>
          <w:color w:val="000000"/>
        </w:rPr>
        <w:t>кт с пр</w:t>
      </w:r>
      <w:proofErr w:type="gramEnd"/>
      <w:r w:rsidRPr="00A77351">
        <w:rPr>
          <w:color w:val="000000"/>
        </w:rPr>
        <w:t>иложениями должен иметь сквозную нумерацию страниц.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6.6. Локальный акт излагается на государственном языке  РФ и должен соответствовать литературным нормам.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6.7.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6.8. В локальных актах даются  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Российской Федерации и региональном законодательстве.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6.9.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Не допускается переписывание с законов. При необходимости это делается в отсылочной форме.</w:t>
      </w:r>
    </w:p>
    <w:p w:rsidR="00A80C38" w:rsidRDefault="00A80C38" w:rsidP="00EE6285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rStyle w:val="a4"/>
          <w:color w:val="000000"/>
        </w:rPr>
      </w:pP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color w:val="000000"/>
        </w:rPr>
      </w:pPr>
      <w:r w:rsidRPr="00A77351">
        <w:rPr>
          <w:rStyle w:val="a4"/>
          <w:color w:val="000000"/>
        </w:rPr>
        <w:t>VII. Основные  требования к локальным актам</w:t>
      </w:r>
    </w:p>
    <w:p w:rsidR="00A77351" w:rsidRPr="00A77351" w:rsidRDefault="000F4204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>
        <w:rPr>
          <w:color w:val="000000"/>
        </w:rPr>
        <w:t xml:space="preserve">Локальные акты </w:t>
      </w:r>
      <w:r w:rsidR="00A77351" w:rsidRPr="00A77351">
        <w:rPr>
          <w:color w:val="000000"/>
        </w:rPr>
        <w:t>СШ должны соответствовать следующим требованиям: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7.1.</w:t>
      </w:r>
      <w:r w:rsidRPr="00A77351">
        <w:rPr>
          <w:rStyle w:val="apple-converted-space"/>
          <w:color w:val="000000"/>
        </w:rPr>
        <w:t> </w:t>
      </w:r>
      <w:r w:rsidRPr="00A77351">
        <w:rPr>
          <w:rStyle w:val="a5"/>
          <w:b/>
          <w:bCs/>
          <w:color w:val="000000"/>
        </w:rPr>
        <w:t>Положение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L должно содержать следующие обязательные реквизиты: обозначение вида локального акта; его   наименование, грифы: принято, утверждено,  согласовано; регистрационный номер, текст, соответствующий его наименованию; отметку о наличии приложения и  согласования.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7.2.</w:t>
      </w:r>
      <w:r w:rsidRPr="00A77351">
        <w:rPr>
          <w:rStyle w:val="apple-converted-space"/>
          <w:color w:val="000000"/>
        </w:rPr>
        <w:t> </w:t>
      </w:r>
      <w:r w:rsidRPr="00A77351">
        <w:rPr>
          <w:rStyle w:val="a5"/>
          <w:b/>
          <w:bCs/>
          <w:color w:val="000000"/>
        </w:rPr>
        <w:t>Правила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должны содержать следующие обязательные реквизиты</w:t>
      </w:r>
      <w:proofErr w:type="gramStart"/>
      <w:r w:rsidRPr="00A77351">
        <w:rPr>
          <w:color w:val="000000"/>
        </w:rPr>
        <w:t xml:space="preserve"> :</w:t>
      </w:r>
      <w:proofErr w:type="gramEnd"/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обозначение вида локального акта; его наименование, грифы принятия и утверждения; текст,  соответствующий его наименованию; отметку о наличии приложения, регистрационный номер.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lastRenderedPageBreak/>
        <w:t>7.3.</w:t>
      </w:r>
      <w:r w:rsidR="00A80C38">
        <w:rPr>
          <w:color w:val="000000"/>
        </w:rPr>
        <w:t xml:space="preserve"> </w:t>
      </w:r>
      <w:r w:rsidRPr="00A77351">
        <w:rPr>
          <w:rStyle w:val="a5"/>
          <w:b/>
          <w:bCs/>
          <w:color w:val="000000"/>
        </w:rPr>
        <w:t>Инструкции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должны содержать следующие обязательные реквизиты: обозначение вида локального акта; его наименование;  грифы  принятия и утверждения; текст, соответствующий его наименованию; отметку о наличии приложения; регистрационный номер.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7.4.</w:t>
      </w:r>
      <w:r w:rsidR="00A80C38">
        <w:rPr>
          <w:color w:val="000000"/>
        </w:rPr>
        <w:t xml:space="preserve"> </w:t>
      </w:r>
      <w:r w:rsidRPr="00A77351">
        <w:rPr>
          <w:rStyle w:val="a5"/>
          <w:b/>
          <w:bCs/>
          <w:color w:val="000000"/>
        </w:rPr>
        <w:t>Постановление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должно содержать следующие обязательные реквизиты: обозначение вида локального акта, его наименование, место и дату принятия, текст, соответствующий его наименованию; должность, фамилию, инициалы и подпись лица, вынесшего постановление; оттиск печати.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7.5.</w:t>
      </w:r>
      <w:r w:rsidRPr="00A77351">
        <w:rPr>
          <w:rStyle w:val="apple-converted-space"/>
          <w:color w:val="000000"/>
        </w:rPr>
        <w:t> </w:t>
      </w:r>
      <w:r w:rsidRPr="00A77351">
        <w:rPr>
          <w:rStyle w:val="a5"/>
          <w:b/>
          <w:bCs/>
          <w:color w:val="000000"/>
        </w:rPr>
        <w:t>Решения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должны содержать следующие обязательные реквизиты:  обозначение вида локального акта; место и дату принятия,  текст, должность, фамилию, инициалы и подпись лица, принявшего решение, оттиск печати.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7.6.</w:t>
      </w:r>
      <w:r w:rsidRPr="00A77351">
        <w:rPr>
          <w:rStyle w:val="apple-converted-space"/>
          <w:color w:val="000000"/>
        </w:rPr>
        <w:t> </w:t>
      </w:r>
      <w:r w:rsidRPr="00A77351">
        <w:rPr>
          <w:rStyle w:val="a5"/>
          <w:b/>
          <w:bCs/>
          <w:color w:val="000000"/>
        </w:rPr>
        <w:t>Приказы и распоряжения</w:t>
      </w:r>
      <w:r w:rsidRPr="00A77351">
        <w:rPr>
          <w:rStyle w:val="apple-converted-space"/>
          <w:color w:val="000000"/>
        </w:rPr>
        <w:t> </w:t>
      </w:r>
      <w:r w:rsidRPr="00A77351">
        <w:rPr>
          <w:color w:val="000000"/>
        </w:rPr>
        <w:t>руководителя ДЮСШ должны содержать следующие обязательные реквизиты: обозначение вида локального акта и его наименование; место и дату принятия, регистрационный номер,    текст, должность, фамилию, инициалы и подпись руководителя ДЮСШ. Приказы и распоряжения выполняются на бланке ДЮСШ.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7.7.</w:t>
      </w:r>
      <w:r w:rsidRPr="00A77351">
        <w:rPr>
          <w:rStyle w:val="apple-converted-space"/>
          <w:color w:val="000000"/>
        </w:rPr>
        <w:t> </w:t>
      </w:r>
      <w:r w:rsidRPr="00A77351">
        <w:rPr>
          <w:rStyle w:val="a5"/>
          <w:b/>
          <w:bCs/>
          <w:color w:val="000000"/>
        </w:rPr>
        <w:t>Протоколы и акты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 xml:space="preserve">должны содержать следующие обязательные реквизиты: обозначение вида локального акта;  место и дату принятия, номер; список присутствующих; текст, содержащий повестку дня, описание хода, порядка и </w:t>
      </w:r>
      <w:proofErr w:type="gramStart"/>
      <w:r w:rsidRPr="00A77351">
        <w:rPr>
          <w:color w:val="000000"/>
        </w:rPr>
        <w:t>процедуры</w:t>
      </w:r>
      <w:proofErr w:type="gramEnd"/>
      <w:r w:rsidRPr="00A77351">
        <w:rPr>
          <w:color w:val="000000"/>
        </w:rPr>
        <w:t xml:space="preserve"> совершаемых определенных (юридически значимых) действий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 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7.8.</w:t>
      </w:r>
      <w:r w:rsidRPr="00A77351">
        <w:rPr>
          <w:rStyle w:val="apple-converted-space"/>
          <w:color w:val="000000"/>
        </w:rPr>
        <w:t> </w:t>
      </w:r>
      <w:r w:rsidRPr="00A77351">
        <w:rPr>
          <w:rStyle w:val="a5"/>
          <w:b/>
          <w:bCs/>
          <w:color w:val="000000"/>
        </w:rPr>
        <w:t>Методические рекомендации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должны содержать следующие обязательные реквизиты:  обозначение вида локального акта, место и дату принятия,  его наименование,  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  должность, фамилия, инициалы лица (лиц), составивших методические рекомендации.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7.9.</w:t>
      </w:r>
      <w:r w:rsidRPr="00A77351">
        <w:rPr>
          <w:rStyle w:val="apple-converted-space"/>
          <w:color w:val="000000"/>
        </w:rPr>
        <w:t> </w:t>
      </w:r>
      <w:r w:rsidRPr="00A77351">
        <w:rPr>
          <w:rStyle w:val="a5"/>
          <w:b/>
          <w:bCs/>
          <w:color w:val="000000"/>
        </w:rPr>
        <w:t>Программы и планы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должны содержать следующие обязательные реквизиты: обозначение вида локального акта; место и дату принятия, наименование и текст локального акта, соответствующие его наименованию.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7.10.</w:t>
      </w:r>
      <w:r w:rsidRPr="00A77351">
        <w:rPr>
          <w:rStyle w:val="apple-converted-space"/>
          <w:color w:val="000000"/>
        </w:rPr>
        <w:t> </w:t>
      </w:r>
      <w:r w:rsidRPr="00A77351">
        <w:rPr>
          <w:rStyle w:val="a5"/>
          <w:b/>
          <w:bCs/>
          <w:color w:val="000000"/>
        </w:rPr>
        <w:t>Должностная инструкция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Должностная инструкция работника должна содержать следующие разделы: общие положения;  основные задачи,  права,  предоставляемые работнику и его обязанности; взаимодействия; ответственность за некачественное и несвоевременное выполнение  (неисполнение) обязанностей, предусмотренных должностной инструкцией;  требования к работнику.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 xml:space="preserve">При разработке должностных инструкций работников рекомендуется руководствоваться  Приказом </w:t>
      </w:r>
      <w:proofErr w:type="spellStart"/>
      <w:r w:rsidRPr="00A77351">
        <w:rPr>
          <w:color w:val="000000"/>
        </w:rPr>
        <w:t>Минздравсоцразвития</w:t>
      </w:r>
      <w:proofErr w:type="spellEnd"/>
      <w:r w:rsidRPr="00A77351">
        <w:rPr>
          <w:color w:val="000000"/>
        </w:rPr>
        <w:t xml:space="preserve"> РФ от 14 августа 2009 года № 593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7.11.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При подготовке локальных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lastRenderedPageBreak/>
        <w:t>7.12.</w:t>
      </w:r>
      <w:r w:rsidR="00A80C38">
        <w:rPr>
          <w:color w:val="000000"/>
        </w:rPr>
        <w:t xml:space="preserve"> </w:t>
      </w:r>
      <w:r w:rsidR="000F4204">
        <w:rPr>
          <w:color w:val="000000"/>
        </w:rPr>
        <w:t xml:space="preserve">Среди локальных  актов </w:t>
      </w:r>
      <w:r w:rsidRPr="00A77351">
        <w:rPr>
          <w:color w:val="000000"/>
        </w:rPr>
        <w:t>СШ высшую</w:t>
      </w:r>
      <w:r w:rsidR="000F4204">
        <w:rPr>
          <w:color w:val="000000"/>
        </w:rPr>
        <w:t xml:space="preserve"> юридическую силу имеет Устав </w:t>
      </w:r>
      <w:r w:rsidRPr="00A77351">
        <w:rPr>
          <w:color w:val="000000"/>
        </w:rPr>
        <w:t>СШ. Поэтому  прини</w:t>
      </w:r>
      <w:r w:rsidR="000F4204">
        <w:rPr>
          <w:color w:val="000000"/>
        </w:rPr>
        <w:t xml:space="preserve">маемые в </w:t>
      </w:r>
      <w:r w:rsidRPr="00A77351">
        <w:rPr>
          <w:color w:val="000000"/>
        </w:rPr>
        <w:t>СШ локальные акты не должны противоречить  его Уставу.</w:t>
      </w:r>
    </w:p>
    <w:p w:rsidR="00A80C38" w:rsidRDefault="00A80C38" w:rsidP="00A80C38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rStyle w:val="a4"/>
          <w:color w:val="000000"/>
        </w:rPr>
      </w:pP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color w:val="000000"/>
        </w:rPr>
      </w:pPr>
      <w:r w:rsidRPr="00A77351">
        <w:rPr>
          <w:rStyle w:val="a4"/>
          <w:color w:val="000000"/>
        </w:rPr>
        <w:t>VIII. Документация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8.1. Локальные акты проходят процедуру регистрации в специальном журнале.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8.2.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 xml:space="preserve">Обязательной регистрации подлежат положения, правила, инструкции, приказы и распоряжения </w:t>
      </w:r>
      <w:r w:rsidR="000F4204">
        <w:rPr>
          <w:color w:val="000000"/>
        </w:rPr>
        <w:t xml:space="preserve">руководителя </w:t>
      </w:r>
      <w:r w:rsidRPr="00A77351">
        <w:rPr>
          <w:color w:val="000000"/>
        </w:rPr>
        <w:t>СШ.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 xml:space="preserve">8.3. Регистрацию локальных актов осуществляет </w:t>
      </w:r>
      <w:proofErr w:type="gramStart"/>
      <w:r w:rsidRPr="00A77351">
        <w:rPr>
          <w:color w:val="000000"/>
        </w:rPr>
        <w:t>ответственный</w:t>
      </w:r>
      <w:proofErr w:type="gramEnd"/>
      <w:r w:rsidRPr="00A77351">
        <w:rPr>
          <w:color w:val="000000"/>
        </w:rPr>
        <w:t xml:space="preserve"> за ведение делопроизводства согласно инс</w:t>
      </w:r>
      <w:r w:rsidR="000F4204">
        <w:rPr>
          <w:color w:val="000000"/>
        </w:rPr>
        <w:t xml:space="preserve">трукции по делопроизводству в </w:t>
      </w:r>
      <w:r w:rsidRPr="00A77351">
        <w:rPr>
          <w:color w:val="000000"/>
        </w:rPr>
        <w:t>СШ.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8.4. Регистрация положений, правил и инструкций осуществляется не позднее дня их утверждения руководи</w:t>
      </w:r>
      <w:r w:rsidR="000F4204">
        <w:rPr>
          <w:color w:val="000000"/>
        </w:rPr>
        <w:t xml:space="preserve">телем </w:t>
      </w:r>
      <w:r w:rsidRPr="00A77351">
        <w:rPr>
          <w:color w:val="000000"/>
        </w:rPr>
        <w:t xml:space="preserve">СШ, приказов </w:t>
      </w:r>
      <w:r w:rsidR="000F4204">
        <w:rPr>
          <w:color w:val="000000"/>
        </w:rPr>
        <w:t xml:space="preserve">и   распоряжений руководителя </w:t>
      </w:r>
      <w:r w:rsidRPr="00A77351">
        <w:rPr>
          <w:color w:val="000000"/>
        </w:rPr>
        <w:t>СШ — не позднее дня их издания.</w:t>
      </w:r>
    </w:p>
    <w:p w:rsidR="00A80C38" w:rsidRDefault="00A80C38" w:rsidP="00A80C38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rStyle w:val="a4"/>
          <w:color w:val="000000"/>
        </w:rPr>
      </w:pP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color w:val="000000"/>
        </w:rPr>
      </w:pPr>
      <w:r w:rsidRPr="00A77351">
        <w:rPr>
          <w:rStyle w:val="a4"/>
          <w:color w:val="000000"/>
        </w:rPr>
        <w:t>IX. Порядок внесения изменения и дополнений в локальные акты</w:t>
      </w:r>
    </w:p>
    <w:p w:rsidR="00A77351" w:rsidRPr="00A77351" w:rsidRDefault="000F4204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>
        <w:rPr>
          <w:color w:val="000000"/>
        </w:rPr>
        <w:t xml:space="preserve">9.1. В действующие в </w:t>
      </w:r>
      <w:r w:rsidR="00A77351" w:rsidRPr="00A77351">
        <w:rPr>
          <w:color w:val="000000"/>
        </w:rPr>
        <w:t>СШ локальные акты могут быть внесены изменения и дополнения.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9.2. Порядок внесения изменений и дополнений в локальные акты ДЮСШ определяется в самих локальных актах. В остальных случаях изменения и дополнения осуществляются в следующем порядке: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9.2.1. 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9.2.2. изменения и дополнения в локальные акты: положения принятые без согласования с органом управления (самоуправления), правила, инструкции, программы, планы, постановления, решения, приказы и распор</w:t>
      </w:r>
      <w:r w:rsidR="000F4204">
        <w:rPr>
          <w:color w:val="000000"/>
        </w:rPr>
        <w:t xml:space="preserve">яжения руководителя </w:t>
      </w:r>
      <w:r w:rsidRPr="00A77351">
        <w:rPr>
          <w:color w:val="000000"/>
        </w:rPr>
        <w:t>СШ, вносятся путем</w:t>
      </w:r>
      <w:r w:rsidR="000F4204">
        <w:rPr>
          <w:color w:val="000000"/>
        </w:rPr>
        <w:t xml:space="preserve"> издания приказа руководителя </w:t>
      </w:r>
      <w:r w:rsidRPr="00A77351">
        <w:rPr>
          <w:color w:val="000000"/>
        </w:rPr>
        <w:t>СШ о внесении изменений или дополнений в локальный нормативный акт;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9.2.3. изменения и дополнения в положения, принятые после согласования с органом государственно-общественного управления (самоуправления),  вносятся путем </w:t>
      </w:r>
      <w:r w:rsidR="000F4204">
        <w:rPr>
          <w:color w:val="000000"/>
        </w:rPr>
        <w:t xml:space="preserve"> издания приказа руководителя </w:t>
      </w:r>
      <w:r w:rsidRPr="00A77351">
        <w:rPr>
          <w:color w:val="000000"/>
        </w:rPr>
        <w:t>СШ о внесении изменений или дополнений в локальный а</w:t>
      </w:r>
      <w:proofErr w:type="gramStart"/>
      <w:r w:rsidRPr="00A77351">
        <w:rPr>
          <w:color w:val="000000"/>
        </w:rPr>
        <w:t>кт с пр</w:t>
      </w:r>
      <w:proofErr w:type="gramEnd"/>
      <w:r w:rsidRPr="00A77351">
        <w:rPr>
          <w:color w:val="000000"/>
        </w:rPr>
        <w:t>едварительным получением от него согласия.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9.3.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Изменения и дополнения в локальный а</w:t>
      </w:r>
      <w:proofErr w:type="gramStart"/>
      <w:r w:rsidRPr="00A77351">
        <w:rPr>
          <w:color w:val="000000"/>
        </w:rPr>
        <w:t>кт вст</w:t>
      </w:r>
      <w:proofErr w:type="gramEnd"/>
      <w:r w:rsidRPr="00A77351">
        <w:rPr>
          <w:color w:val="000000"/>
        </w:rPr>
        <w:t>упают в силу с даты, указанной в приказе о внесении изменений или дополнений в локальный нормативный акт, а в случае отсутствия указания в нем даты —  по истечению 7 календарных дней с даты вступления приказа о внесении изменений или дополнений в локальный акт в силу.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9.4.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 xml:space="preserve">Изменения и дополнения в предписания и требования, протоколы и акты, методические рекомендации, акты о признании локальных актов </w:t>
      </w:r>
      <w:proofErr w:type="gramStart"/>
      <w:r w:rsidRPr="00A77351">
        <w:rPr>
          <w:color w:val="000000"/>
        </w:rPr>
        <w:t>утратившими</w:t>
      </w:r>
      <w:proofErr w:type="gramEnd"/>
      <w:r w:rsidRPr="00A77351">
        <w:rPr>
          <w:color w:val="000000"/>
        </w:rPr>
        <w:t xml:space="preserve"> силу, не вносятся.</w:t>
      </w:r>
    </w:p>
    <w:p w:rsidR="00A80C38" w:rsidRDefault="00A80C38" w:rsidP="00EE6285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rStyle w:val="a4"/>
          <w:color w:val="000000"/>
        </w:rPr>
      </w:pP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color w:val="000000"/>
        </w:rPr>
      </w:pPr>
      <w:r w:rsidRPr="00A77351">
        <w:rPr>
          <w:rStyle w:val="a4"/>
          <w:color w:val="000000"/>
        </w:rPr>
        <w:t>X.  Заключительные положения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10.1.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Настоящее Положение подлежит обязательному согласованию с органом самоуправлен</w:t>
      </w:r>
      <w:r w:rsidR="000F4204">
        <w:rPr>
          <w:color w:val="000000"/>
        </w:rPr>
        <w:t xml:space="preserve">ия </w:t>
      </w:r>
      <w:r w:rsidRPr="00A77351">
        <w:rPr>
          <w:color w:val="000000"/>
        </w:rPr>
        <w:t>СШ.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 xml:space="preserve">10.2. Положение вступает в силу </w:t>
      </w:r>
      <w:proofErr w:type="gramStart"/>
      <w:r w:rsidRPr="00A77351">
        <w:rPr>
          <w:color w:val="000000"/>
        </w:rPr>
        <w:t>с даты</w:t>
      </w:r>
      <w:proofErr w:type="gramEnd"/>
      <w:r w:rsidRPr="00A77351">
        <w:rPr>
          <w:color w:val="000000"/>
        </w:rPr>
        <w:t xml:space="preserve"> </w:t>
      </w:r>
      <w:r w:rsidR="000F4204">
        <w:rPr>
          <w:color w:val="000000"/>
        </w:rPr>
        <w:t xml:space="preserve">его утверждения руководителем </w:t>
      </w:r>
      <w:r w:rsidRPr="00A77351">
        <w:rPr>
          <w:color w:val="000000"/>
        </w:rPr>
        <w:t>СШ.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10.3.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Положение утрачивает силу в случае принятия нового Положения о локальных актах.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10.4.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 xml:space="preserve">Вопросы, не урегулированные  настоящим Положением, подлежат урегулированию в соответствии с действующим </w:t>
      </w:r>
      <w:r w:rsidR="000F4204">
        <w:rPr>
          <w:color w:val="000000"/>
        </w:rPr>
        <w:t xml:space="preserve">законодательством РФ, Уставом </w:t>
      </w:r>
      <w:r w:rsidRPr="00A77351">
        <w:rPr>
          <w:color w:val="000000"/>
        </w:rPr>
        <w:t>СШ и иными л</w:t>
      </w:r>
      <w:r w:rsidR="000F4204">
        <w:rPr>
          <w:color w:val="000000"/>
        </w:rPr>
        <w:t xml:space="preserve">окальными нормативными актами </w:t>
      </w:r>
      <w:r w:rsidRPr="00A77351">
        <w:rPr>
          <w:color w:val="000000"/>
        </w:rPr>
        <w:t>СШ.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rStyle w:val="a5"/>
          <w:color w:val="000000"/>
        </w:rPr>
        <w:lastRenderedPageBreak/>
        <w:t>Примечание</w:t>
      </w:r>
      <w:r w:rsidRPr="00A77351">
        <w:rPr>
          <w:color w:val="000000"/>
        </w:rPr>
        <w:t>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1.</w:t>
      </w:r>
      <w:r w:rsidR="00A80C38">
        <w:rPr>
          <w:color w:val="000000"/>
        </w:rPr>
        <w:t xml:space="preserve"> </w:t>
      </w:r>
      <w:r w:rsidRPr="00A77351">
        <w:rPr>
          <w:color w:val="000000"/>
        </w:rPr>
        <w:t>Разделы 6 и 7 Положения  могут быть оформлены в виде Инструкции, прилагаемой к нему, а в Положении делается только отсылка. То же можно сделать и с рядом других разделов или отдельных пунктов по усмотрению разработчика.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2.  За неисполнение или ненадлежащее исполнение требований, ус</w:t>
      </w:r>
      <w:r w:rsidR="00F537B4">
        <w:rPr>
          <w:color w:val="000000"/>
        </w:rPr>
        <w:t xml:space="preserve">тановленных в локальных актах </w:t>
      </w:r>
      <w:r w:rsidRPr="00A77351">
        <w:rPr>
          <w:color w:val="000000"/>
        </w:rPr>
        <w:t>СШ:</w:t>
      </w:r>
    </w:p>
    <w:p w:rsidR="00A77351" w:rsidRPr="00A77351" w:rsidRDefault="00F537B4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>
        <w:rPr>
          <w:color w:val="000000"/>
        </w:rPr>
        <w:t xml:space="preserve">сотрудники </w:t>
      </w:r>
      <w:r w:rsidR="00A77351" w:rsidRPr="00A77351">
        <w:rPr>
          <w:color w:val="000000"/>
        </w:rPr>
        <w:t>СШ несут ответственность в соответствии с Уставом ОО, ТК РФ;</w:t>
      </w:r>
    </w:p>
    <w:p w:rsidR="00A77351" w:rsidRPr="00A77351" w:rsidRDefault="00A77351" w:rsidP="00A80C38">
      <w:pPr>
        <w:pStyle w:val="a3"/>
        <w:shd w:val="clear" w:color="auto" w:fill="FFFFFF"/>
        <w:spacing w:before="0" w:beforeAutospacing="0" w:after="0" w:afterAutospacing="0" w:line="276" w:lineRule="auto"/>
        <w:ind w:right="-426" w:firstLine="709"/>
        <w:jc w:val="both"/>
        <w:rPr>
          <w:color w:val="000000"/>
        </w:rPr>
      </w:pPr>
      <w:r w:rsidRPr="00A77351">
        <w:rPr>
          <w:color w:val="000000"/>
        </w:rPr>
        <w:t>обучающиеся, воспитанники, их родители (законные представители), несут ответственность в порядке и формах, предусмотренных законодательством РФ, локальными норма</w:t>
      </w:r>
      <w:r w:rsidR="00F537B4">
        <w:rPr>
          <w:color w:val="000000"/>
        </w:rPr>
        <w:t xml:space="preserve">тивными актами СШ,  Уставом </w:t>
      </w:r>
      <w:r w:rsidRPr="00A77351">
        <w:rPr>
          <w:color w:val="000000"/>
        </w:rPr>
        <w:t>СШ.</w:t>
      </w:r>
    </w:p>
    <w:p w:rsidR="000017D7" w:rsidRPr="00A77351" w:rsidRDefault="000017D7" w:rsidP="00A80C38">
      <w:pPr>
        <w:spacing w:after="0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17D7" w:rsidRPr="00A77351" w:rsidSect="00EE62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351"/>
    <w:rsid w:val="000017D7"/>
    <w:rsid w:val="0001573C"/>
    <w:rsid w:val="000F4204"/>
    <w:rsid w:val="00104CCF"/>
    <w:rsid w:val="00150A48"/>
    <w:rsid w:val="00466520"/>
    <w:rsid w:val="005714FD"/>
    <w:rsid w:val="006D093A"/>
    <w:rsid w:val="006F4670"/>
    <w:rsid w:val="00835508"/>
    <w:rsid w:val="00842811"/>
    <w:rsid w:val="008F7A35"/>
    <w:rsid w:val="009050D7"/>
    <w:rsid w:val="00A264BA"/>
    <w:rsid w:val="00A77351"/>
    <w:rsid w:val="00A80C38"/>
    <w:rsid w:val="00AC0027"/>
    <w:rsid w:val="00C37E94"/>
    <w:rsid w:val="00CF5B5B"/>
    <w:rsid w:val="00E105A8"/>
    <w:rsid w:val="00EE6285"/>
    <w:rsid w:val="00F537B4"/>
    <w:rsid w:val="00FA213E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351"/>
    <w:rPr>
      <w:b/>
      <w:bCs/>
    </w:rPr>
  </w:style>
  <w:style w:type="character" w:customStyle="1" w:styleId="apple-converted-space">
    <w:name w:val="apple-converted-space"/>
    <w:basedOn w:val="a0"/>
    <w:rsid w:val="00A77351"/>
  </w:style>
  <w:style w:type="character" w:styleId="a5">
    <w:name w:val="Emphasis"/>
    <w:basedOn w:val="a0"/>
    <w:uiPriority w:val="20"/>
    <w:qFormat/>
    <w:rsid w:val="00A773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Бил Гейтс</cp:lastModifiedBy>
  <cp:revision>13</cp:revision>
  <cp:lastPrinted>2024-03-18T09:33:00Z</cp:lastPrinted>
  <dcterms:created xsi:type="dcterms:W3CDTF">2015-04-16T13:34:00Z</dcterms:created>
  <dcterms:modified xsi:type="dcterms:W3CDTF">2024-04-10T07:56:00Z</dcterms:modified>
</cp:coreProperties>
</file>